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31" w:rsidRDefault="00817C99" w:rsidP="00410831">
      <w:pPr>
        <w:spacing w:after="0"/>
        <w:jc w:val="center"/>
        <w:rPr>
          <w:rFonts w:ascii="Arial" w:hAnsi="Arial" w:cs="Arial"/>
          <w:b/>
          <w:sz w:val="28"/>
          <w:szCs w:val="28"/>
        </w:rPr>
      </w:pPr>
      <w:r>
        <w:rPr>
          <w:rFonts w:ascii="Arial" w:hAnsi="Arial" w:cs="Arial"/>
          <w:b/>
          <w:sz w:val="28"/>
          <w:szCs w:val="28"/>
        </w:rPr>
        <w:t>PRIX KATULU 2015-2016</w:t>
      </w:r>
    </w:p>
    <w:p w:rsidR="00817C99" w:rsidRDefault="00817C99" w:rsidP="00410831">
      <w:pPr>
        <w:spacing w:after="0"/>
        <w:jc w:val="center"/>
        <w:rPr>
          <w:rFonts w:ascii="Arial" w:hAnsi="Arial" w:cs="Arial"/>
          <w:b/>
          <w:sz w:val="28"/>
          <w:szCs w:val="28"/>
        </w:rPr>
      </w:pPr>
      <w:r>
        <w:rPr>
          <w:rFonts w:ascii="Arial" w:hAnsi="Arial" w:cs="Arial"/>
          <w:b/>
          <w:sz w:val="28"/>
          <w:szCs w:val="28"/>
        </w:rPr>
        <w:t>SELECTION CADET (9-10 ans)</w:t>
      </w:r>
    </w:p>
    <w:p w:rsidR="00443C12" w:rsidRPr="00443C12" w:rsidRDefault="00443C12" w:rsidP="00443C12">
      <w:pPr>
        <w:rPr>
          <w:rFonts w:ascii="Arial" w:hAnsi="Arial" w:cs="Arial"/>
          <w:sz w:val="24"/>
          <w:szCs w:val="24"/>
        </w:rPr>
      </w:pPr>
      <w:r w:rsidRPr="00443C12">
        <w:rPr>
          <w:rFonts w:ascii="Arial" w:hAnsi="Arial" w:cs="Arial"/>
          <w:sz w:val="24"/>
          <w:szCs w:val="24"/>
        </w:rPr>
        <w:t>ROMANS</w:t>
      </w:r>
    </w:p>
    <w:p w:rsidR="00443C12" w:rsidRDefault="00443C12" w:rsidP="00781089">
      <w:pPr>
        <w:rPr>
          <w:rFonts w:ascii="Arial" w:hAnsi="Arial" w:cs="Arial"/>
          <w:szCs w:val="14"/>
        </w:rPr>
      </w:pPr>
      <w:r>
        <w:rPr>
          <w:rFonts w:ascii="Arial" w:hAnsi="Arial" w:cs="Arial"/>
          <w:noProof/>
          <w:szCs w:val="14"/>
          <w:lang w:eastAsia="fr-FR"/>
        </w:rPr>
        <w:drawing>
          <wp:anchor distT="0" distB="0" distL="114300" distR="114300" simplePos="0" relativeHeight="251658240" behindDoc="1" locked="0" layoutInCell="1" allowOverlap="1">
            <wp:simplePos x="0" y="0"/>
            <wp:positionH relativeFrom="column">
              <wp:posOffset>138430</wp:posOffset>
            </wp:positionH>
            <wp:positionV relativeFrom="paragraph">
              <wp:posOffset>119380</wp:posOffset>
            </wp:positionV>
            <wp:extent cx="762000" cy="1095375"/>
            <wp:effectExtent l="19050" t="0" r="0" b="0"/>
            <wp:wrapNone/>
            <wp:docPr id="3" name="Image 2" descr="le choix de dana - vo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choix de dana - volaria.jpg"/>
                    <pic:cNvPicPr/>
                  </pic:nvPicPr>
                  <pic:blipFill>
                    <a:blip r:embed="rId4" cstate="print"/>
                    <a:stretch>
                      <a:fillRect/>
                    </a:stretch>
                  </pic:blipFill>
                  <pic:spPr>
                    <a:xfrm>
                      <a:off x="0" y="0"/>
                      <a:ext cx="762000" cy="1095375"/>
                    </a:xfrm>
                    <a:prstGeom prst="rect">
                      <a:avLst/>
                    </a:prstGeom>
                  </pic:spPr>
                </pic:pic>
              </a:graphicData>
            </a:graphic>
          </wp:anchor>
        </w:drawing>
      </w:r>
    </w:p>
    <w:p w:rsidR="00FD17D1" w:rsidRPr="00B132D6" w:rsidRDefault="004A7010" w:rsidP="007F7128">
      <w:pPr>
        <w:ind w:left="1416" w:firstLine="708"/>
        <w:rPr>
          <w:rFonts w:ascii="Arial" w:hAnsi="Arial" w:cs="Arial"/>
          <w:szCs w:val="14"/>
        </w:rPr>
      </w:pPr>
      <w:r w:rsidRPr="007F7128">
        <w:rPr>
          <w:rFonts w:ascii="Arial" w:hAnsi="Arial" w:cs="Arial"/>
          <w:b/>
          <w:i/>
          <w:szCs w:val="14"/>
        </w:rPr>
        <w:t>Au royaume de Volaria, le choix de Dana</w:t>
      </w:r>
      <w:r w:rsidR="00DC7473">
        <w:rPr>
          <w:rFonts w:ascii="Arial" w:hAnsi="Arial" w:cs="Arial"/>
          <w:szCs w:val="14"/>
        </w:rPr>
        <w:t xml:space="preserve">  de  </w:t>
      </w:r>
      <w:r w:rsidR="00DC7473" w:rsidRPr="00DC7473">
        <w:rPr>
          <w:rFonts w:ascii="Arial" w:hAnsi="Arial" w:cs="Arial"/>
          <w:szCs w:val="14"/>
        </w:rPr>
        <w:t>Michael Espinosa</w:t>
      </w:r>
    </w:p>
    <w:p w:rsidR="004A7010" w:rsidRPr="00B132D6" w:rsidRDefault="004A7010" w:rsidP="007F7128">
      <w:pPr>
        <w:ind w:left="2124"/>
        <w:rPr>
          <w:rFonts w:ascii="Arial" w:hAnsi="Arial" w:cs="Arial"/>
          <w:color w:val="222222"/>
          <w:szCs w:val="14"/>
        </w:rPr>
      </w:pPr>
      <w:r w:rsidRPr="00B132D6">
        <w:rPr>
          <w:rFonts w:ascii="Arial" w:hAnsi="Arial" w:cs="Arial"/>
          <w:color w:val="222222"/>
          <w:szCs w:val="14"/>
        </w:rPr>
        <w:t xml:space="preserve">Orpheline de mère, Dana Larson aide son père à la taverne familiale et rêve d'entrer dans le corps prestigieux des Protecteurs du royaume. Mais </w:t>
      </w:r>
      <w:r w:rsidR="004D45C9" w:rsidRPr="00B132D6">
        <w:rPr>
          <w:rFonts w:ascii="Arial" w:hAnsi="Arial" w:cs="Arial"/>
          <w:color w:val="222222"/>
          <w:szCs w:val="14"/>
        </w:rPr>
        <w:t xml:space="preserve">c’est </w:t>
      </w:r>
      <w:r w:rsidRPr="00B132D6">
        <w:rPr>
          <w:rFonts w:ascii="Arial" w:hAnsi="Arial" w:cs="Arial"/>
          <w:color w:val="222222"/>
          <w:szCs w:val="14"/>
        </w:rPr>
        <w:t xml:space="preserve"> une fille</w:t>
      </w:r>
      <w:r w:rsidR="004D45C9" w:rsidRPr="00B132D6">
        <w:rPr>
          <w:rFonts w:ascii="Arial" w:hAnsi="Arial" w:cs="Arial"/>
          <w:color w:val="222222"/>
          <w:szCs w:val="14"/>
        </w:rPr>
        <w:t>…</w:t>
      </w:r>
      <w:r w:rsidRPr="00B132D6">
        <w:rPr>
          <w:rFonts w:ascii="Arial" w:hAnsi="Arial" w:cs="Arial"/>
          <w:color w:val="222222"/>
          <w:szCs w:val="14"/>
        </w:rPr>
        <w:t xml:space="preserve"> elle se présente néanmoins à la sélection et bat son adversaire au combat à mains nues. </w:t>
      </w:r>
    </w:p>
    <w:p w:rsidR="004A7010" w:rsidRPr="00B132D6" w:rsidRDefault="007F7128" w:rsidP="00781089">
      <w:pPr>
        <w:rPr>
          <w:rFonts w:ascii="Arial" w:hAnsi="Arial" w:cs="Arial"/>
          <w:color w:val="222222"/>
          <w:szCs w:val="14"/>
        </w:rPr>
      </w:pPr>
      <w:r>
        <w:rPr>
          <w:rFonts w:ascii="Arial" w:hAnsi="Arial" w:cs="Arial"/>
          <w:noProof/>
          <w:color w:val="222222"/>
          <w:szCs w:val="14"/>
          <w:lang w:eastAsia="fr-FR"/>
        </w:rPr>
        <w:drawing>
          <wp:anchor distT="0" distB="0" distL="114300" distR="114300" simplePos="0" relativeHeight="251660288" behindDoc="1" locked="0" layoutInCell="1" allowOverlap="1">
            <wp:simplePos x="0" y="0"/>
            <wp:positionH relativeFrom="column">
              <wp:posOffset>142875</wp:posOffset>
            </wp:positionH>
            <wp:positionV relativeFrom="paragraph">
              <wp:posOffset>168910</wp:posOffset>
            </wp:positionV>
            <wp:extent cx="752475" cy="1200150"/>
            <wp:effectExtent l="19050" t="0" r="9525" b="0"/>
            <wp:wrapNone/>
            <wp:docPr id="5" name="Image 3" descr="micro-girl - la-mysterieuse-boul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girl - la-mysterieuse-boule-orange.jpg"/>
                    <pic:cNvPicPr/>
                  </pic:nvPicPr>
                  <pic:blipFill>
                    <a:blip r:embed="rId5" cstate="print"/>
                    <a:stretch>
                      <a:fillRect/>
                    </a:stretch>
                  </pic:blipFill>
                  <pic:spPr>
                    <a:xfrm>
                      <a:off x="0" y="0"/>
                      <a:ext cx="752475" cy="1200150"/>
                    </a:xfrm>
                    <a:prstGeom prst="rect">
                      <a:avLst/>
                    </a:prstGeom>
                  </pic:spPr>
                </pic:pic>
              </a:graphicData>
            </a:graphic>
          </wp:anchor>
        </w:drawing>
      </w:r>
      <w:r w:rsidR="00F209CD" w:rsidRPr="00F209CD">
        <w:rPr>
          <w:rFonts w:ascii="Arial" w:hAnsi="Arial" w:cs="Arial"/>
          <w:color w:val="222222"/>
          <w:szCs w:val="14"/>
        </w:rPr>
        <w:pict>
          <v:rect id="_x0000_i1025" style="width:0;height:1.5pt" o:hralign="center" o:hrstd="t" o:hr="t" fillcolor="#a0a0a0" stroked="f"/>
        </w:pict>
      </w:r>
    </w:p>
    <w:p w:rsidR="004A7010" w:rsidRPr="00B132D6" w:rsidRDefault="004A7010" w:rsidP="007F7128">
      <w:pPr>
        <w:ind w:left="1416" w:firstLine="708"/>
        <w:rPr>
          <w:rFonts w:ascii="Arial" w:hAnsi="Arial" w:cs="Arial"/>
          <w:szCs w:val="14"/>
        </w:rPr>
      </w:pPr>
      <w:r w:rsidRPr="007F7128">
        <w:rPr>
          <w:rFonts w:ascii="Arial" w:hAnsi="Arial" w:cs="Arial"/>
          <w:b/>
          <w:i/>
          <w:szCs w:val="14"/>
        </w:rPr>
        <w:t>Micro girl</w:t>
      </w:r>
      <w:r w:rsidR="00DC7473" w:rsidRPr="007F7128">
        <w:rPr>
          <w:rFonts w:ascii="Arial" w:hAnsi="Arial" w:cs="Arial"/>
          <w:b/>
          <w:i/>
          <w:szCs w:val="14"/>
        </w:rPr>
        <w:t xml:space="preserve"> </w:t>
      </w:r>
      <w:r w:rsidR="00DC7473">
        <w:rPr>
          <w:rFonts w:ascii="Arial" w:hAnsi="Arial" w:cs="Arial"/>
          <w:szCs w:val="14"/>
        </w:rPr>
        <w:t xml:space="preserve">de </w:t>
      </w:r>
      <w:r w:rsidR="00DC7473" w:rsidRPr="00DC7473">
        <w:rPr>
          <w:rFonts w:ascii="Arial" w:hAnsi="Arial" w:cs="Arial"/>
          <w:szCs w:val="14"/>
        </w:rPr>
        <w:t>Claire Mazard</w:t>
      </w:r>
    </w:p>
    <w:p w:rsidR="004A7010" w:rsidRPr="00B132D6" w:rsidRDefault="004A7010" w:rsidP="007F7128">
      <w:pPr>
        <w:ind w:left="2124"/>
        <w:rPr>
          <w:rFonts w:ascii="Arial" w:hAnsi="Arial" w:cs="Arial"/>
          <w:szCs w:val="14"/>
        </w:rPr>
      </w:pPr>
      <w:r w:rsidRPr="00B132D6">
        <w:rPr>
          <w:rFonts w:ascii="Arial" w:hAnsi="Arial" w:cs="Arial"/>
          <w:szCs w:val="14"/>
        </w:rPr>
        <w:t xml:space="preserve">Maxime 10 ans se sent rejeté par les élèves de sa classe qui se moquent de lui à cause de ses trop grandes oreilles. Lorsque, Thélio, fils d’un inventeur de bonbons, distribue les inventions de son père à tous sauf, Maxime, un </w:t>
      </w:r>
      <w:r w:rsidR="004D45C9" w:rsidRPr="00B132D6">
        <w:rPr>
          <w:rFonts w:ascii="Arial" w:hAnsi="Arial" w:cs="Arial"/>
          <w:szCs w:val="14"/>
        </w:rPr>
        <w:t xml:space="preserve">drôle de </w:t>
      </w:r>
      <w:r w:rsidRPr="00B132D6">
        <w:rPr>
          <w:rFonts w:ascii="Arial" w:hAnsi="Arial" w:cs="Arial"/>
          <w:szCs w:val="14"/>
        </w:rPr>
        <w:t>bonbon orange tombe</w:t>
      </w:r>
      <w:r w:rsidR="004D45C9" w:rsidRPr="00B132D6">
        <w:rPr>
          <w:rFonts w:ascii="Arial" w:hAnsi="Arial" w:cs="Arial"/>
          <w:szCs w:val="14"/>
        </w:rPr>
        <w:t>…</w:t>
      </w:r>
    </w:p>
    <w:p w:rsidR="004A7010" w:rsidRPr="00B132D6" w:rsidRDefault="007F7128" w:rsidP="00781089">
      <w:pPr>
        <w:rPr>
          <w:rFonts w:ascii="Arial" w:hAnsi="Arial" w:cs="Arial"/>
          <w:szCs w:val="14"/>
        </w:rPr>
      </w:pPr>
      <w:r>
        <w:rPr>
          <w:rFonts w:ascii="Arial" w:hAnsi="Arial" w:cs="Arial"/>
          <w:noProof/>
          <w:color w:val="222222"/>
          <w:szCs w:val="14"/>
          <w:lang w:eastAsia="fr-FR"/>
        </w:rPr>
        <w:drawing>
          <wp:anchor distT="0" distB="0" distL="114300" distR="114300" simplePos="0" relativeHeight="251659264" behindDoc="1" locked="0" layoutInCell="1" allowOverlap="1">
            <wp:simplePos x="0" y="0"/>
            <wp:positionH relativeFrom="column">
              <wp:posOffset>128905</wp:posOffset>
            </wp:positionH>
            <wp:positionV relativeFrom="paragraph">
              <wp:posOffset>199390</wp:posOffset>
            </wp:positionV>
            <wp:extent cx="876300" cy="1352550"/>
            <wp:effectExtent l="19050" t="0" r="0" b="0"/>
            <wp:wrapNone/>
            <wp:docPr id="2" name="Image 1" descr="flora et uly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 et ulysse.jpg"/>
                    <pic:cNvPicPr/>
                  </pic:nvPicPr>
                  <pic:blipFill>
                    <a:blip r:embed="rId6" cstate="print"/>
                    <a:stretch>
                      <a:fillRect/>
                    </a:stretch>
                  </pic:blipFill>
                  <pic:spPr>
                    <a:xfrm>
                      <a:off x="0" y="0"/>
                      <a:ext cx="876300" cy="1352550"/>
                    </a:xfrm>
                    <a:prstGeom prst="rect">
                      <a:avLst/>
                    </a:prstGeom>
                  </pic:spPr>
                </pic:pic>
              </a:graphicData>
            </a:graphic>
          </wp:anchor>
        </w:drawing>
      </w:r>
      <w:r w:rsidR="00F209CD" w:rsidRPr="00F209CD">
        <w:rPr>
          <w:rFonts w:ascii="Arial" w:hAnsi="Arial" w:cs="Arial"/>
          <w:color w:val="222222"/>
          <w:szCs w:val="14"/>
        </w:rPr>
        <w:pict>
          <v:rect id="_x0000_i1026" style="width:0;height:1.5pt" o:hralign="center" o:hrstd="t" o:hr="t" fillcolor="#a0a0a0" stroked="f"/>
        </w:pict>
      </w:r>
    </w:p>
    <w:p w:rsidR="004A7010" w:rsidRPr="00B132D6" w:rsidRDefault="004A7010" w:rsidP="007F7128">
      <w:pPr>
        <w:ind w:left="1416" w:firstLine="708"/>
        <w:rPr>
          <w:rFonts w:ascii="Arial" w:hAnsi="Arial" w:cs="Arial"/>
          <w:szCs w:val="14"/>
        </w:rPr>
      </w:pPr>
      <w:r w:rsidRPr="007F7128">
        <w:rPr>
          <w:rFonts w:ascii="Arial" w:hAnsi="Arial" w:cs="Arial"/>
          <w:b/>
          <w:i/>
          <w:szCs w:val="14"/>
        </w:rPr>
        <w:t xml:space="preserve">Flora et </w:t>
      </w:r>
      <w:r w:rsidR="00DC7473" w:rsidRPr="007F7128">
        <w:rPr>
          <w:rFonts w:ascii="Arial" w:hAnsi="Arial" w:cs="Arial"/>
          <w:b/>
          <w:i/>
          <w:szCs w:val="14"/>
        </w:rPr>
        <w:t>U</w:t>
      </w:r>
      <w:r w:rsidRPr="007F7128">
        <w:rPr>
          <w:rFonts w:ascii="Arial" w:hAnsi="Arial" w:cs="Arial"/>
          <w:b/>
          <w:i/>
          <w:szCs w:val="14"/>
        </w:rPr>
        <w:t>lysse</w:t>
      </w:r>
      <w:r w:rsidR="00DC7473">
        <w:rPr>
          <w:rFonts w:ascii="Arial" w:hAnsi="Arial" w:cs="Arial"/>
          <w:szCs w:val="14"/>
        </w:rPr>
        <w:t xml:space="preserve"> de </w:t>
      </w:r>
      <w:r w:rsidR="00DC7473" w:rsidRPr="00DC7473">
        <w:rPr>
          <w:rFonts w:ascii="Arial" w:hAnsi="Arial" w:cs="Arial"/>
          <w:szCs w:val="14"/>
        </w:rPr>
        <w:t>Kate Dicamillo</w:t>
      </w:r>
    </w:p>
    <w:p w:rsidR="004A7010" w:rsidRPr="00B132D6" w:rsidRDefault="004A7010" w:rsidP="007F7128">
      <w:pPr>
        <w:ind w:left="2124"/>
        <w:rPr>
          <w:rFonts w:ascii="Arial" w:hAnsi="Arial" w:cs="Arial"/>
          <w:color w:val="222222"/>
          <w:szCs w:val="14"/>
        </w:rPr>
      </w:pPr>
      <w:r w:rsidRPr="00B132D6">
        <w:rPr>
          <w:rFonts w:ascii="Arial" w:hAnsi="Arial" w:cs="Arial"/>
          <w:color w:val="222222"/>
          <w:szCs w:val="14"/>
        </w:rPr>
        <w:t xml:space="preserve">Quand un écureuil est avalé sous ses yeux par un aspirateur devenu fou, la jeune Flora Belle Buckman, grande lectrice de comics devant l'éternel, ne peut rester là sans rien faire. N'écoutant que son courage et suivant les conseils de son magazine préféré, la voilà qui se lance dans un délicat bouche-à-bouche... </w:t>
      </w:r>
    </w:p>
    <w:p w:rsidR="004A7010" w:rsidRPr="00B132D6" w:rsidRDefault="007F7128" w:rsidP="00781089">
      <w:pPr>
        <w:rPr>
          <w:rFonts w:ascii="Arial" w:hAnsi="Arial" w:cs="Arial"/>
          <w:color w:val="222222"/>
          <w:szCs w:val="14"/>
        </w:rPr>
      </w:pPr>
      <w:r>
        <w:rPr>
          <w:rFonts w:ascii="Arial" w:hAnsi="Arial" w:cs="Arial"/>
          <w:noProof/>
          <w:color w:val="222222"/>
          <w:szCs w:val="14"/>
          <w:lang w:eastAsia="fr-FR"/>
        </w:rPr>
        <w:drawing>
          <wp:anchor distT="0" distB="0" distL="114300" distR="114300" simplePos="0" relativeHeight="251661312" behindDoc="1" locked="0" layoutInCell="1" allowOverlap="1">
            <wp:simplePos x="0" y="0"/>
            <wp:positionH relativeFrom="column">
              <wp:posOffset>128905</wp:posOffset>
            </wp:positionH>
            <wp:positionV relativeFrom="paragraph">
              <wp:posOffset>176530</wp:posOffset>
            </wp:positionV>
            <wp:extent cx="929005" cy="1343025"/>
            <wp:effectExtent l="19050" t="0" r="4445" b="0"/>
            <wp:wrapNone/>
            <wp:docPr id="1" name="Image 0" descr="10 jours sans éc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jours sans écrans.jpg"/>
                    <pic:cNvPicPr/>
                  </pic:nvPicPr>
                  <pic:blipFill>
                    <a:blip r:embed="rId7" cstate="print"/>
                    <a:stretch>
                      <a:fillRect/>
                    </a:stretch>
                  </pic:blipFill>
                  <pic:spPr>
                    <a:xfrm>
                      <a:off x="0" y="0"/>
                      <a:ext cx="929005" cy="1343025"/>
                    </a:xfrm>
                    <a:prstGeom prst="rect">
                      <a:avLst/>
                    </a:prstGeom>
                  </pic:spPr>
                </pic:pic>
              </a:graphicData>
            </a:graphic>
          </wp:anchor>
        </w:drawing>
      </w:r>
      <w:r w:rsidR="00F209CD" w:rsidRPr="00F209CD">
        <w:rPr>
          <w:rFonts w:ascii="Arial" w:hAnsi="Arial" w:cs="Arial"/>
          <w:color w:val="222222"/>
          <w:szCs w:val="14"/>
        </w:rPr>
        <w:pict>
          <v:rect id="_x0000_i1027" style="width:0;height:1.5pt" o:hralign="center" o:hrstd="t" o:hr="t" fillcolor="#a0a0a0" stroked="f"/>
        </w:pict>
      </w:r>
    </w:p>
    <w:p w:rsidR="004A7010" w:rsidRPr="00B132D6" w:rsidRDefault="004A7010" w:rsidP="007F7128">
      <w:pPr>
        <w:ind w:left="1416" w:firstLine="708"/>
        <w:rPr>
          <w:rFonts w:ascii="Arial" w:hAnsi="Arial" w:cs="Arial"/>
          <w:szCs w:val="14"/>
        </w:rPr>
      </w:pPr>
      <w:r w:rsidRPr="007F7128">
        <w:rPr>
          <w:rFonts w:ascii="Arial" w:hAnsi="Arial" w:cs="Arial"/>
          <w:b/>
          <w:i/>
          <w:szCs w:val="14"/>
        </w:rPr>
        <w:t>Dix jours sans écrans</w:t>
      </w:r>
      <w:r w:rsidR="00DC7473">
        <w:rPr>
          <w:rFonts w:ascii="Arial" w:hAnsi="Arial" w:cs="Arial"/>
          <w:szCs w:val="14"/>
        </w:rPr>
        <w:t xml:space="preserve"> de </w:t>
      </w:r>
      <w:r w:rsidR="00DC7473" w:rsidRPr="00DC7473">
        <w:rPr>
          <w:rFonts w:ascii="Arial" w:hAnsi="Arial" w:cs="Arial"/>
          <w:szCs w:val="14"/>
        </w:rPr>
        <w:t>Sophie Rigal-Goulard</w:t>
      </w:r>
    </w:p>
    <w:p w:rsidR="004A7010" w:rsidRPr="00B132D6" w:rsidRDefault="004A7010" w:rsidP="007F7128">
      <w:pPr>
        <w:ind w:left="2124"/>
        <w:rPr>
          <w:rFonts w:ascii="Arial" w:hAnsi="Arial" w:cs="Arial"/>
          <w:color w:val="222222"/>
          <w:szCs w:val="14"/>
        </w:rPr>
      </w:pPr>
      <w:r w:rsidRPr="00B132D6">
        <w:rPr>
          <w:rFonts w:ascii="Arial" w:hAnsi="Arial" w:cs="Arial"/>
          <w:color w:val="222222"/>
          <w:szCs w:val="14"/>
        </w:rPr>
        <w:t>Ce matin, la maîtresse nous a proposé de relever un défi. Passer dix jours entiers sans écrans ! Pas de télé, pas de console, d'ordinateur, de tablette ou de téléphone emprunté à nos parents... J'ai éclaté de rire. C'est impossible, bien sûr.</w:t>
      </w:r>
    </w:p>
    <w:p w:rsidR="00B132D6" w:rsidRDefault="00B132D6" w:rsidP="00781089">
      <w:pPr>
        <w:rPr>
          <w:rFonts w:ascii="Arial" w:hAnsi="Arial" w:cs="Arial"/>
          <w:color w:val="222222"/>
          <w:sz w:val="14"/>
          <w:szCs w:val="14"/>
        </w:rPr>
      </w:pPr>
    </w:p>
    <w:p w:rsidR="00B132D6" w:rsidRDefault="007C6DFF" w:rsidP="00781089">
      <w:pPr>
        <w:rPr>
          <w:rFonts w:ascii="Arial" w:hAnsi="Arial" w:cs="Arial"/>
          <w:sz w:val="14"/>
          <w:szCs w:val="14"/>
        </w:rPr>
      </w:pPr>
      <w:r>
        <w:rPr>
          <w:rFonts w:ascii="Arial" w:hAnsi="Arial" w:cs="Arial"/>
          <w:sz w:val="14"/>
          <w:szCs w:val="14"/>
        </w:rPr>
        <w:t>…………………………………………………………………………………………………………………………………………………………………………..</w:t>
      </w:r>
    </w:p>
    <w:p w:rsidR="007C6DFF" w:rsidRPr="007C6DFF" w:rsidRDefault="007C6DFF" w:rsidP="00781089">
      <w:pPr>
        <w:rPr>
          <w:rFonts w:ascii="Arial" w:hAnsi="Arial" w:cs="Arial"/>
          <w:sz w:val="24"/>
          <w:szCs w:val="24"/>
        </w:rPr>
      </w:pPr>
      <w:r w:rsidRPr="007C6DFF">
        <w:rPr>
          <w:rFonts w:ascii="Arial" w:hAnsi="Arial" w:cs="Arial"/>
          <w:sz w:val="24"/>
          <w:szCs w:val="24"/>
        </w:rPr>
        <w:t>BANDES DESSINEES</w:t>
      </w:r>
    </w:p>
    <w:p w:rsidR="00A31582" w:rsidRPr="00A31582" w:rsidRDefault="00A31582" w:rsidP="00A31582">
      <w:pPr>
        <w:jc w:val="both"/>
        <w:rPr>
          <w:rFonts w:ascii="Arial" w:hAnsi="Arial" w:cs="Arial"/>
        </w:rPr>
      </w:pPr>
      <w:r>
        <w:rPr>
          <w:rFonts w:ascii="Arial" w:hAnsi="Arial" w:cs="Arial"/>
          <w:noProof/>
          <w:lang w:eastAsia="fr-FR"/>
        </w:rPr>
        <w:drawing>
          <wp:anchor distT="0" distB="0" distL="114300" distR="114300" simplePos="0" relativeHeight="251673600" behindDoc="1" locked="0" layoutInCell="1" allowOverlap="1">
            <wp:simplePos x="0" y="0"/>
            <wp:positionH relativeFrom="column">
              <wp:posOffset>167005</wp:posOffset>
            </wp:positionH>
            <wp:positionV relativeFrom="paragraph">
              <wp:posOffset>181610</wp:posOffset>
            </wp:positionV>
            <wp:extent cx="838200" cy="1171575"/>
            <wp:effectExtent l="19050" t="0" r="0" b="0"/>
            <wp:wrapSquare wrapText="bothSides"/>
            <wp:docPr id="12" name="Image 4" descr="Frédéric Maupomé - Supers Tome 1 : Une étoile juste en dessous de T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édéric Maupomé - Supers Tome 1 : Une étoile juste en dessous de Tsih."/>
                    <pic:cNvPicPr>
                      <a:picLocks noChangeAspect="1" noChangeArrowheads="1"/>
                    </pic:cNvPicPr>
                  </pic:nvPicPr>
                  <pic:blipFill>
                    <a:blip r:embed="rId8" cstate="print"/>
                    <a:srcRect/>
                    <a:stretch>
                      <a:fillRect/>
                    </a:stretch>
                  </pic:blipFill>
                  <pic:spPr bwMode="auto">
                    <a:xfrm>
                      <a:off x="0" y="0"/>
                      <a:ext cx="838200" cy="1171575"/>
                    </a:xfrm>
                    <a:prstGeom prst="rect">
                      <a:avLst/>
                    </a:prstGeom>
                    <a:noFill/>
                    <a:ln w="9525">
                      <a:noFill/>
                      <a:miter lim="800000"/>
                      <a:headEnd/>
                      <a:tailEnd/>
                    </a:ln>
                  </pic:spPr>
                </pic:pic>
              </a:graphicData>
            </a:graphic>
          </wp:anchor>
        </w:drawing>
      </w:r>
    </w:p>
    <w:p w:rsidR="002B34C6" w:rsidRPr="00675020" w:rsidRDefault="00A31582" w:rsidP="002B34C6">
      <w:pPr>
        <w:jc w:val="both"/>
        <w:rPr>
          <w:rFonts w:ascii="Arial" w:hAnsi="Arial" w:cs="Arial"/>
        </w:rPr>
      </w:pPr>
      <w:r w:rsidRPr="00A31582">
        <w:rPr>
          <w:rFonts w:ascii="Arial" w:hAnsi="Arial" w:cs="Arial"/>
          <w:b/>
          <w:i/>
        </w:rPr>
        <w:t>Supers</w:t>
      </w:r>
      <w:r w:rsidR="002B34C6" w:rsidRPr="002B34C6">
        <w:rPr>
          <w:rFonts w:ascii="Arial" w:hAnsi="Arial" w:cs="Arial"/>
        </w:rPr>
        <w:t xml:space="preserve"> </w:t>
      </w:r>
      <w:r w:rsidR="002B34C6">
        <w:rPr>
          <w:rFonts w:ascii="Arial" w:hAnsi="Arial" w:cs="Arial"/>
        </w:rPr>
        <w:t>de Frédéric Maupomé et Dawid</w:t>
      </w:r>
    </w:p>
    <w:p w:rsidR="00A31582" w:rsidRPr="00A31582" w:rsidRDefault="00A31582" w:rsidP="00A31582">
      <w:pPr>
        <w:jc w:val="both"/>
        <w:rPr>
          <w:rFonts w:ascii="Arial" w:hAnsi="Arial" w:cs="Arial"/>
          <w:color w:val="222222"/>
        </w:rPr>
      </w:pPr>
      <w:r w:rsidRPr="00A31582">
        <w:rPr>
          <w:rFonts w:ascii="Arial" w:hAnsi="Arial" w:cs="Arial"/>
          <w:color w:val="222222"/>
        </w:rPr>
        <w:t>Mat, Lili et Benji sont trois enfants comme les autres qui entament la rentrée des classes. Comme les autres ? Presque, car ils viennent de la planète Tsih, et en attendant que leurs parents viennent les chercher, il ne faut surtout pas se faire remarquer sur Terre !</w:t>
      </w:r>
    </w:p>
    <w:p w:rsidR="00A31582" w:rsidRDefault="00A31582" w:rsidP="00714182">
      <w:pPr>
        <w:ind w:left="2124"/>
        <w:jc w:val="both"/>
        <w:rPr>
          <w:rFonts w:ascii="Arial" w:hAnsi="Arial" w:cs="Arial"/>
          <w:b/>
          <w:i/>
          <w:color w:val="222222"/>
        </w:rPr>
      </w:pPr>
    </w:p>
    <w:p w:rsidR="00A72F62" w:rsidRDefault="00A31582" w:rsidP="00A72F62">
      <w:pPr>
        <w:ind w:left="2124"/>
        <w:jc w:val="both"/>
        <w:rPr>
          <w:rFonts w:ascii="Arial" w:hAnsi="Arial" w:cs="Arial"/>
          <w:b/>
          <w:i/>
          <w:color w:val="222222"/>
        </w:rPr>
      </w:pPr>
      <w:r>
        <w:rPr>
          <w:rFonts w:ascii="Arial" w:hAnsi="Arial" w:cs="Arial"/>
          <w:b/>
          <w:i/>
          <w:noProof/>
          <w:color w:val="222222"/>
          <w:lang w:eastAsia="fr-FR"/>
        </w:rPr>
        <w:lastRenderedPageBreak/>
        <w:drawing>
          <wp:anchor distT="0" distB="0" distL="114300" distR="114300" simplePos="0" relativeHeight="251671552" behindDoc="1" locked="0" layoutInCell="1" allowOverlap="1">
            <wp:simplePos x="0" y="0"/>
            <wp:positionH relativeFrom="column">
              <wp:posOffset>167005</wp:posOffset>
            </wp:positionH>
            <wp:positionV relativeFrom="paragraph">
              <wp:posOffset>100330</wp:posOffset>
            </wp:positionV>
            <wp:extent cx="848995" cy="1143000"/>
            <wp:effectExtent l="19050" t="0" r="8255" b="0"/>
            <wp:wrapTight wrapText="bothSides">
              <wp:wrapPolygon edited="0">
                <wp:start x="-485" y="0"/>
                <wp:lineTo x="-485" y="21240"/>
                <wp:lineTo x="21810" y="21240"/>
                <wp:lineTo x="21810" y="0"/>
                <wp:lineTo x="-485" y="0"/>
              </wp:wrapPolygon>
            </wp:wrapTight>
            <wp:docPr id="4" name="Image 7" descr="Richard Marazano et Yao Xu - Yin et le dragon Tome 1 : Créatures céles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Marazano et Yao Xu - Yin et le dragon Tome 1 : Créatures célestes.">
                      <a:hlinkClick r:id="rId9"/>
                    </pic:cNvPr>
                    <pic:cNvPicPr>
                      <a:picLocks noChangeAspect="1" noChangeArrowheads="1"/>
                    </pic:cNvPicPr>
                  </pic:nvPicPr>
                  <pic:blipFill>
                    <a:blip r:embed="rId10" cstate="print"/>
                    <a:srcRect/>
                    <a:stretch>
                      <a:fillRect/>
                    </a:stretch>
                  </pic:blipFill>
                  <pic:spPr bwMode="auto">
                    <a:xfrm>
                      <a:off x="0" y="0"/>
                      <a:ext cx="848995" cy="1143000"/>
                    </a:xfrm>
                    <a:prstGeom prst="rect">
                      <a:avLst/>
                    </a:prstGeom>
                    <a:noFill/>
                    <a:ln w="9525">
                      <a:noFill/>
                      <a:miter lim="800000"/>
                      <a:headEnd/>
                      <a:tailEnd/>
                    </a:ln>
                  </pic:spPr>
                </pic:pic>
              </a:graphicData>
            </a:graphic>
          </wp:anchor>
        </w:drawing>
      </w:r>
    </w:p>
    <w:p w:rsidR="00A31582" w:rsidRPr="00925D9D" w:rsidRDefault="00A31582" w:rsidP="00A72F62">
      <w:pPr>
        <w:jc w:val="both"/>
        <w:rPr>
          <w:rFonts w:ascii="Arial" w:hAnsi="Arial" w:cs="Arial"/>
          <w:b/>
          <w:i/>
          <w:color w:val="222222"/>
        </w:rPr>
      </w:pPr>
      <w:r w:rsidRPr="00925D9D">
        <w:rPr>
          <w:rFonts w:ascii="Arial" w:hAnsi="Arial" w:cs="Arial"/>
          <w:b/>
          <w:i/>
          <w:color w:val="222222"/>
        </w:rPr>
        <w:t>Yin et le dragon</w:t>
      </w:r>
      <w:r w:rsidR="002B34C6" w:rsidRPr="002B34C6">
        <w:rPr>
          <w:rFonts w:ascii="Arial" w:hAnsi="Arial" w:cs="Arial"/>
          <w:color w:val="222222"/>
        </w:rPr>
        <w:t xml:space="preserve"> </w:t>
      </w:r>
      <w:r w:rsidR="002B34C6">
        <w:rPr>
          <w:rFonts w:ascii="Arial" w:hAnsi="Arial" w:cs="Arial"/>
          <w:color w:val="222222"/>
        </w:rPr>
        <w:t>de Richard Marazano et Yao Xu</w:t>
      </w:r>
    </w:p>
    <w:p w:rsidR="00A31582" w:rsidRPr="00925D9D" w:rsidRDefault="00A72F62" w:rsidP="00A72F62">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E</w:t>
      </w:r>
      <w:r w:rsidR="00A31582" w:rsidRPr="00925D9D">
        <w:rPr>
          <w:rFonts w:ascii="Arial" w:eastAsia="Times New Roman" w:hAnsi="Arial" w:cs="Arial"/>
          <w:color w:val="000000"/>
          <w:lang w:eastAsia="fr-FR"/>
        </w:rPr>
        <w:t>n Chine, Yin vit avec son grand-père Liu qui est pêcheur. Un jour, en pleine mer, Liu remonte dans ses filets… un dragon d'or blessé ! Yin lui demande de le cacher chez eux.</w:t>
      </w:r>
    </w:p>
    <w:p w:rsidR="00714182" w:rsidRDefault="00714182" w:rsidP="007C6DFF">
      <w:pPr>
        <w:spacing w:after="0"/>
        <w:ind w:left="2124"/>
        <w:jc w:val="both"/>
        <w:rPr>
          <w:rFonts w:ascii="Arial" w:eastAsia="Times New Roman" w:hAnsi="Arial" w:cs="Arial"/>
          <w:color w:val="222222"/>
          <w:lang w:eastAsia="fr-FR"/>
        </w:rPr>
      </w:pPr>
    </w:p>
    <w:p w:rsidR="00A31582" w:rsidRDefault="00A31582" w:rsidP="007C6DFF">
      <w:pPr>
        <w:spacing w:after="0"/>
        <w:ind w:left="2124"/>
        <w:jc w:val="both"/>
        <w:rPr>
          <w:rFonts w:ascii="Arial" w:eastAsia="Times New Roman" w:hAnsi="Arial" w:cs="Arial"/>
          <w:color w:val="222222"/>
          <w:lang w:eastAsia="fr-FR"/>
        </w:rPr>
      </w:pPr>
    </w:p>
    <w:p w:rsidR="007C6DFF" w:rsidRDefault="007C6DFF" w:rsidP="007C6DFF">
      <w:pPr>
        <w:spacing w:after="0"/>
        <w:jc w:val="both"/>
        <w:rPr>
          <w:rFonts w:ascii="Arial" w:eastAsia="Times New Roman" w:hAnsi="Arial" w:cs="Arial"/>
          <w:color w:val="222222"/>
          <w:lang w:eastAsia="fr-FR"/>
        </w:rPr>
      </w:pPr>
      <w:r>
        <w:rPr>
          <w:rFonts w:ascii="Arial" w:eastAsia="Times New Roman" w:hAnsi="Arial" w:cs="Arial"/>
          <w:color w:val="222222"/>
          <w:lang w:eastAsia="fr-FR"/>
        </w:rPr>
        <w:t>………………………………………………………………………………………………………………………</w:t>
      </w:r>
    </w:p>
    <w:p w:rsidR="007C6DFF" w:rsidRPr="008C6596" w:rsidRDefault="007C6DFF" w:rsidP="007C6DFF">
      <w:pPr>
        <w:spacing w:after="0"/>
        <w:ind w:left="2124"/>
        <w:jc w:val="both"/>
        <w:rPr>
          <w:rFonts w:ascii="Arial" w:eastAsia="Times New Roman" w:hAnsi="Arial" w:cs="Arial"/>
          <w:color w:val="222222"/>
          <w:lang w:eastAsia="fr-FR"/>
        </w:rPr>
      </w:pPr>
    </w:p>
    <w:p w:rsidR="008C6596" w:rsidRDefault="00A31582" w:rsidP="00A72F62">
      <w:pPr>
        <w:spacing w:after="0"/>
        <w:jc w:val="both"/>
        <w:rPr>
          <w:rFonts w:ascii="Arial" w:hAnsi="Arial" w:cs="Arial"/>
          <w:color w:val="222222"/>
        </w:rPr>
      </w:pPr>
      <w:r>
        <w:rPr>
          <w:rFonts w:ascii="Arial" w:hAnsi="Arial" w:cs="Arial"/>
          <w:b/>
          <w:i/>
          <w:noProof/>
          <w:color w:val="222222"/>
          <w:lang w:eastAsia="fr-FR"/>
        </w:rPr>
        <w:drawing>
          <wp:anchor distT="0" distB="0" distL="114300" distR="114300" simplePos="0" relativeHeight="251669504" behindDoc="0" locked="0" layoutInCell="1" allowOverlap="1">
            <wp:simplePos x="0" y="0"/>
            <wp:positionH relativeFrom="column">
              <wp:posOffset>167005</wp:posOffset>
            </wp:positionH>
            <wp:positionV relativeFrom="paragraph">
              <wp:posOffset>39370</wp:posOffset>
            </wp:positionV>
            <wp:extent cx="876300" cy="1181100"/>
            <wp:effectExtent l="19050" t="0" r="0" b="0"/>
            <wp:wrapSquare wrapText="bothSides"/>
            <wp:docPr id="11" name="Image 10" descr="Lewis Trondheim et Nicolas Keramidas - Mickey's Craziest Adventu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wis Trondheim et Nicolas Keramidas - Mickey's Craziest Adventures.">
                      <a:hlinkClick r:id="rId11"/>
                    </pic:cNvPr>
                    <pic:cNvPicPr>
                      <a:picLocks noChangeAspect="1" noChangeArrowheads="1"/>
                    </pic:cNvPicPr>
                  </pic:nvPicPr>
                  <pic:blipFill>
                    <a:blip r:embed="rId12" cstate="print"/>
                    <a:srcRect/>
                    <a:stretch>
                      <a:fillRect/>
                    </a:stretch>
                  </pic:blipFill>
                  <pic:spPr bwMode="auto">
                    <a:xfrm>
                      <a:off x="0" y="0"/>
                      <a:ext cx="876300" cy="1181100"/>
                    </a:xfrm>
                    <a:prstGeom prst="rect">
                      <a:avLst/>
                    </a:prstGeom>
                    <a:noFill/>
                    <a:ln w="9525">
                      <a:noFill/>
                      <a:miter lim="800000"/>
                      <a:headEnd/>
                      <a:tailEnd/>
                    </a:ln>
                  </pic:spPr>
                </pic:pic>
              </a:graphicData>
            </a:graphic>
          </wp:anchor>
        </w:drawing>
      </w:r>
    </w:p>
    <w:p w:rsidR="00BB72E4" w:rsidRPr="008C6596" w:rsidRDefault="00BB72E4" w:rsidP="00714182">
      <w:pPr>
        <w:spacing w:after="0"/>
        <w:ind w:left="1416" w:firstLine="708"/>
        <w:jc w:val="both"/>
        <w:rPr>
          <w:rFonts w:ascii="Arial" w:hAnsi="Arial" w:cs="Arial"/>
          <w:b/>
          <w:i/>
          <w:color w:val="222222"/>
        </w:rPr>
      </w:pPr>
    </w:p>
    <w:p w:rsidR="00A72F62" w:rsidRDefault="00A72F62" w:rsidP="00A72F62">
      <w:pPr>
        <w:spacing w:after="0"/>
        <w:jc w:val="both"/>
        <w:rPr>
          <w:rFonts w:ascii="Arial" w:hAnsi="Arial" w:cs="Arial"/>
          <w:b/>
          <w:i/>
          <w:color w:val="222222"/>
        </w:rPr>
      </w:pPr>
      <w:r w:rsidRPr="00925D9D">
        <w:rPr>
          <w:rFonts w:ascii="Arial" w:hAnsi="Arial" w:cs="Arial"/>
          <w:b/>
          <w:i/>
          <w:color w:val="222222"/>
        </w:rPr>
        <w:t>Mickey’s craziest adventure</w:t>
      </w:r>
      <w:r>
        <w:rPr>
          <w:rFonts w:ascii="Arial" w:hAnsi="Arial" w:cs="Arial"/>
          <w:b/>
          <w:i/>
          <w:color w:val="222222"/>
        </w:rPr>
        <w:t>s</w:t>
      </w:r>
      <w:r w:rsidR="00AC43DF" w:rsidRPr="00AC43DF">
        <w:rPr>
          <w:rFonts w:ascii="Arial" w:hAnsi="Arial" w:cs="Arial"/>
          <w:color w:val="222222"/>
        </w:rPr>
        <w:t xml:space="preserve"> </w:t>
      </w:r>
      <w:r w:rsidR="00AC43DF">
        <w:rPr>
          <w:rFonts w:ascii="Arial" w:hAnsi="Arial" w:cs="Arial"/>
          <w:color w:val="222222"/>
        </w:rPr>
        <w:t>de Lewis Trondheim et Nicolas Keramidas</w:t>
      </w:r>
    </w:p>
    <w:p w:rsidR="00A72F62" w:rsidRPr="00925D9D" w:rsidRDefault="00A72F62" w:rsidP="00A72F62">
      <w:pPr>
        <w:spacing w:after="0"/>
        <w:jc w:val="both"/>
        <w:rPr>
          <w:rFonts w:ascii="Arial" w:eastAsia="Times New Roman" w:hAnsi="Arial" w:cs="Arial"/>
          <w:color w:val="222222"/>
          <w:lang w:eastAsia="fr-FR"/>
        </w:rPr>
      </w:pPr>
    </w:p>
    <w:p w:rsidR="00A72F62" w:rsidRPr="00925D9D" w:rsidRDefault="00A72F62" w:rsidP="00A72F62">
      <w:pPr>
        <w:spacing w:after="0" w:line="240" w:lineRule="auto"/>
        <w:jc w:val="both"/>
        <w:rPr>
          <w:rFonts w:ascii="Arial" w:eastAsia="Times New Roman" w:hAnsi="Arial" w:cs="Arial"/>
          <w:color w:val="000000"/>
          <w:lang w:eastAsia="fr-FR"/>
        </w:rPr>
      </w:pPr>
      <w:r w:rsidRPr="00925D9D">
        <w:rPr>
          <w:rFonts w:ascii="Arial" w:eastAsia="Times New Roman" w:hAnsi="Arial" w:cs="Arial"/>
          <w:color w:val="000000"/>
          <w:lang w:eastAsia="fr-FR"/>
        </w:rPr>
        <w:t>Mickey et Donald partent dans une aventure pleine d'humour à la poursuite des Rapetou, qui ont dévalisé le coffre-fort de l'oncle Picsou !</w:t>
      </w:r>
    </w:p>
    <w:p w:rsidR="00714182" w:rsidRDefault="00714182" w:rsidP="007C6DFF">
      <w:pPr>
        <w:spacing w:after="0"/>
        <w:ind w:left="2124"/>
        <w:jc w:val="both"/>
        <w:rPr>
          <w:rFonts w:ascii="Arial" w:eastAsia="Times New Roman" w:hAnsi="Arial" w:cs="Arial"/>
          <w:color w:val="222222"/>
          <w:lang w:eastAsia="fr-FR"/>
        </w:rPr>
      </w:pPr>
    </w:p>
    <w:p w:rsidR="00A31582" w:rsidRDefault="00A31582" w:rsidP="007C6DFF">
      <w:pPr>
        <w:spacing w:after="0"/>
        <w:ind w:left="2124"/>
        <w:jc w:val="both"/>
        <w:rPr>
          <w:rFonts w:ascii="Arial" w:eastAsia="Times New Roman" w:hAnsi="Arial" w:cs="Arial"/>
          <w:color w:val="222222"/>
          <w:lang w:eastAsia="fr-FR"/>
        </w:rPr>
      </w:pPr>
    </w:p>
    <w:p w:rsidR="00A72F62" w:rsidRDefault="00A72F62" w:rsidP="007C6DFF">
      <w:pPr>
        <w:spacing w:after="0"/>
        <w:ind w:left="2124"/>
        <w:jc w:val="both"/>
        <w:rPr>
          <w:rFonts w:ascii="Arial" w:eastAsia="Times New Roman" w:hAnsi="Arial" w:cs="Arial"/>
          <w:color w:val="222222"/>
          <w:lang w:eastAsia="fr-FR"/>
        </w:rPr>
      </w:pPr>
    </w:p>
    <w:p w:rsidR="007C6DFF" w:rsidRPr="008C6596" w:rsidRDefault="007C6DFF" w:rsidP="007C6DFF">
      <w:pPr>
        <w:spacing w:after="0"/>
        <w:jc w:val="both"/>
        <w:rPr>
          <w:rFonts w:ascii="Arial" w:eastAsia="Times New Roman" w:hAnsi="Arial" w:cs="Arial"/>
          <w:color w:val="222222"/>
          <w:lang w:eastAsia="fr-FR"/>
        </w:rPr>
      </w:pPr>
      <w:r>
        <w:rPr>
          <w:rFonts w:ascii="Arial" w:eastAsia="Times New Roman" w:hAnsi="Arial" w:cs="Arial"/>
          <w:color w:val="222222"/>
          <w:lang w:eastAsia="fr-FR"/>
        </w:rPr>
        <w:t>……………………………………………………………………………………………………………………...</w:t>
      </w:r>
    </w:p>
    <w:p w:rsidR="008C6596" w:rsidRPr="008C6596" w:rsidRDefault="008C6596" w:rsidP="007C6DFF">
      <w:pPr>
        <w:spacing w:after="0"/>
        <w:jc w:val="both"/>
        <w:rPr>
          <w:rFonts w:ascii="Arial" w:hAnsi="Arial" w:cs="Arial"/>
        </w:rPr>
      </w:pPr>
    </w:p>
    <w:p w:rsidR="008C6596" w:rsidRDefault="00A31582" w:rsidP="00A72F62">
      <w:pPr>
        <w:spacing w:after="0"/>
        <w:jc w:val="both"/>
        <w:rPr>
          <w:rFonts w:ascii="Arial" w:hAnsi="Arial" w:cs="Arial"/>
        </w:rPr>
      </w:pPr>
      <w:r>
        <w:rPr>
          <w:rFonts w:ascii="Arial" w:hAnsi="Arial" w:cs="Arial"/>
          <w:b/>
          <w:i/>
          <w:noProof/>
          <w:lang w:eastAsia="fr-FR"/>
        </w:rPr>
        <w:drawing>
          <wp:anchor distT="0" distB="0" distL="114300" distR="114300" simplePos="0" relativeHeight="251670528" behindDoc="0" locked="0" layoutInCell="1" allowOverlap="1">
            <wp:simplePos x="0" y="0"/>
            <wp:positionH relativeFrom="column">
              <wp:posOffset>176530</wp:posOffset>
            </wp:positionH>
            <wp:positionV relativeFrom="paragraph">
              <wp:posOffset>55245</wp:posOffset>
            </wp:positionV>
            <wp:extent cx="866775" cy="1181100"/>
            <wp:effectExtent l="19050" t="0" r="9525" b="0"/>
            <wp:wrapSquare wrapText="bothSides"/>
            <wp:docPr id="13" name="Image 13" descr="Maïa Mazaurette - La ligue des voleurs Tome 1 :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ïa Mazaurette - La ligue des voleurs Tome 1 : .">
                      <a:hlinkClick r:id="rId13"/>
                    </pic:cNvPr>
                    <pic:cNvPicPr>
                      <a:picLocks noChangeAspect="1" noChangeArrowheads="1"/>
                    </pic:cNvPicPr>
                  </pic:nvPicPr>
                  <pic:blipFill>
                    <a:blip r:embed="rId14" cstate="print"/>
                    <a:srcRect/>
                    <a:stretch>
                      <a:fillRect/>
                    </a:stretch>
                  </pic:blipFill>
                  <pic:spPr bwMode="auto">
                    <a:xfrm>
                      <a:off x="0" y="0"/>
                      <a:ext cx="866775" cy="1181100"/>
                    </a:xfrm>
                    <a:prstGeom prst="rect">
                      <a:avLst/>
                    </a:prstGeom>
                    <a:noFill/>
                    <a:ln w="9525">
                      <a:noFill/>
                      <a:miter lim="800000"/>
                      <a:headEnd/>
                      <a:tailEnd/>
                    </a:ln>
                  </pic:spPr>
                </pic:pic>
              </a:graphicData>
            </a:graphic>
          </wp:anchor>
        </w:drawing>
      </w:r>
    </w:p>
    <w:p w:rsidR="00A72F62" w:rsidRPr="00925D9D" w:rsidRDefault="00A72F62" w:rsidP="00A72F62">
      <w:pPr>
        <w:jc w:val="both"/>
        <w:rPr>
          <w:rFonts w:ascii="Arial" w:hAnsi="Arial" w:cs="Arial"/>
          <w:b/>
          <w:i/>
        </w:rPr>
      </w:pPr>
      <w:r w:rsidRPr="00925D9D">
        <w:rPr>
          <w:rFonts w:ascii="Arial" w:hAnsi="Arial" w:cs="Arial"/>
          <w:b/>
          <w:i/>
        </w:rPr>
        <w:t>La ligue des voleurs</w:t>
      </w:r>
      <w:r w:rsidR="00AC43DF" w:rsidRPr="00AC43DF">
        <w:rPr>
          <w:rFonts w:ascii="Arial" w:hAnsi="Arial" w:cs="Arial"/>
        </w:rPr>
        <w:t xml:space="preserve"> </w:t>
      </w:r>
      <w:r w:rsidR="00AC43DF">
        <w:rPr>
          <w:rFonts w:ascii="Arial" w:hAnsi="Arial" w:cs="Arial"/>
        </w:rPr>
        <w:t>de Maïa Mazaurette et Dagda</w:t>
      </w:r>
    </w:p>
    <w:p w:rsidR="00A72F62" w:rsidRPr="00925D9D" w:rsidRDefault="00A72F62" w:rsidP="00A72F62">
      <w:pPr>
        <w:spacing w:after="0" w:line="240" w:lineRule="auto"/>
        <w:jc w:val="both"/>
        <w:rPr>
          <w:rFonts w:ascii="Arial" w:eastAsia="Times New Roman" w:hAnsi="Arial" w:cs="Arial"/>
          <w:color w:val="000000"/>
          <w:lang w:eastAsia="fr-FR"/>
        </w:rPr>
      </w:pPr>
      <w:r w:rsidRPr="00925D9D">
        <w:rPr>
          <w:rFonts w:ascii="Arial" w:eastAsia="Times New Roman" w:hAnsi="Arial" w:cs="Arial"/>
          <w:color w:val="000000"/>
          <w:lang w:eastAsia="fr-FR"/>
        </w:rPr>
        <w:t>En tant que fille de voleurs, Clémence n'a pas le choix : elle doit apprendre le métier à l'école de la Ligue des voleurs ! Interdiction pour elle de rêver d'une vie normale…</w:t>
      </w:r>
    </w:p>
    <w:p w:rsidR="00BB72E4" w:rsidRPr="00443C12" w:rsidRDefault="00BB72E4" w:rsidP="007C6DFF">
      <w:pPr>
        <w:spacing w:after="0"/>
        <w:ind w:left="1416" w:firstLine="708"/>
        <w:jc w:val="both"/>
        <w:rPr>
          <w:rFonts w:ascii="Arial" w:hAnsi="Arial" w:cs="Arial"/>
        </w:rPr>
      </w:pPr>
    </w:p>
    <w:p w:rsidR="008C6596" w:rsidRPr="004D45C9" w:rsidRDefault="008C6596" w:rsidP="00781089">
      <w:pPr>
        <w:rPr>
          <w:rFonts w:ascii="Arial" w:hAnsi="Arial" w:cs="Arial"/>
          <w:sz w:val="14"/>
          <w:szCs w:val="14"/>
        </w:rPr>
      </w:pPr>
    </w:p>
    <w:sectPr w:rsidR="008C6596" w:rsidRPr="004D45C9" w:rsidSect="00F27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7010"/>
    <w:rsid w:val="000652A7"/>
    <w:rsid w:val="000E78BB"/>
    <w:rsid w:val="00244374"/>
    <w:rsid w:val="002B34C6"/>
    <w:rsid w:val="003F136F"/>
    <w:rsid w:val="00410831"/>
    <w:rsid w:val="00443C12"/>
    <w:rsid w:val="004A7010"/>
    <w:rsid w:val="004D45C9"/>
    <w:rsid w:val="00651AB4"/>
    <w:rsid w:val="0066075E"/>
    <w:rsid w:val="00714182"/>
    <w:rsid w:val="00781089"/>
    <w:rsid w:val="007C6DFF"/>
    <w:rsid w:val="007D02E0"/>
    <w:rsid w:val="007F7128"/>
    <w:rsid w:val="00804D2A"/>
    <w:rsid w:val="00817C99"/>
    <w:rsid w:val="008C6596"/>
    <w:rsid w:val="00A31582"/>
    <w:rsid w:val="00A72F62"/>
    <w:rsid w:val="00AC43DF"/>
    <w:rsid w:val="00B132D6"/>
    <w:rsid w:val="00BB72E4"/>
    <w:rsid w:val="00CB78D0"/>
    <w:rsid w:val="00D356EA"/>
    <w:rsid w:val="00DC7473"/>
    <w:rsid w:val="00F209CD"/>
    <w:rsid w:val="00F277DD"/>
    <w:rsid w:val="00FD17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D1"/>
  </w:style>
  <w:style w:type="paragraph" w:styleId="Titre1">
    <w:name w:val="heading 1"/>
    <w:basedOn w:val="Normal"/>
    <w:next w:val="Normal"/>
    <w:link w:val="Titre1Car"/>
    <w:uiPriority w:val="9"/>
    <w:qFormat/>
    <w:rsid w:val="00FD17D1"/>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D17D1"/>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FD17D1"/>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17D1"/>
    <w:pPr>
      <w:spacing w:after="0" w:line="240" w:lineRule="auto"/>
    </w:pPr>
  </w:style>
  <w:style w:type="character" w:customStyle="1" w:styleId="Titre1Car">
    <w:name w:val="Titre 1 Car"/>
    <w:basedOn w:val="Policepardfaut"/>
    <w:link w:val="Titre1"/>
    <w:uiPriority w:val="9"/>
    <w:rsid w:val="00FD17D1"/>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FD17D1"/>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FD17D1"/>
    <w:rPr>
      <w:rFonts w:eastAsiaTheme="majorEastAsia" w:cstheme="majorBidi"/>
      <w:b/>
      <w:bCs/>
      <w:color w:val="4F81BD" w:themeColor="accent1"/>
    </w:rPr>
  </w:style>
  <w:style w:type="paragraph" w:styleId="Textedebulles">
    <w:name w:val="Balloon Text"/>
    <w:basedOn w:val="Normal"/>
    <w:link w:val="TextedebullesCar"/>
    <w:uiPriority w:val="99"/>
    <w:semiHidden/>
    <w:unhideWhenUsed/>
    <w:rsid w:val="00B13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4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decitre.fr/catalog/product/otherviews/id/3034345/active/37b13595340a3e9f4bcf6cedf899cd58/v/2"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decitre.fr/catalog/product/otherviews/id/3132487/active/163bd50037422c82f9f9a164a31b62be/v/2"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hyperlink" Target="http://www.decitre.fr/catalog/product/otherviews/id/3033566/active/e3745fbf388807234136140b70efb366/v/2" TargetMode="External"/><Relationship Id="rId14"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aferrol</dc:creator>
  <cp:lastModifiedBy>Directeur</cp:lastModifiedBy>
  <cp:revision>2</cp:revision>
  <cp:lastPrinted>2015-12-23T18:19:00Z</cp:lastPrinted>
  <dcterms:created xsi:type="dcterms:W3CDTF">2016-10-13T09:02:00Z</dcterms:created>
  <dcterms:modified xsi:type="dcterms:W3CDTF">2016-10-13T09:02:00Z</dcterms:modified>
</cp:coreProperties>
</file>